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06A57" w:rsidRDefault="00706A57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6A57">
        <w:rPr>
          <w:rFonts w:ascii="Times New Roman" w:hAnsi="Times New Roman" w:cs="Times New Roman"/>
          <w:b/>
          <w:caps/>
          <w:sz w:val="28"/>
          <w:szCs w:val="28"/>
        </w:rPr>
        <w:t xml:space="preserve">Требования к организации </w:t>
      </w:r>
      <w:r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Pr="00706A57">
        <w:rPr>
          <w:rFonts w:ascii="Times New Roman" w:hAnsi="Times New Roman" w:cs="Times New Roman"/>
          <w:b/>
          <w:caps/>
          <w:sz w:val="28"/>
          <w:szCs w:val="28"/>
        </w:rPr>
        <w:t xml:space="preserve"> проведению муниципального этапа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всероссийской </w:t>
      </w:r>
      <w:r w:rsidRPr="00706A57">
        <w:rPr>
          <w:rFonts w:ascii="Times New Roman" w:hAnsi="Times New Roman" w:cs="Times New Roman"/>
          <w:b/>
          <w:caps/>
          <w:sz w:val="28"/>
          <w:szCs w:val="28"/>
        </w:rPr>
        <w:t xml:space="preserve">олимпиады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школьников </w:t>
      </w:r>
      <w:r w:rsidRPr="00706A57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Pr="00706A57">
        <w:rPr>
          <w:rFonts w:ascii="Times New Roman" w:hAnsi="Times New Roman" w:cs="Times New Roman"/>
          <w:b/>
          <w:caps/>
          <w:sz w:val="28"/>
          <w:szCs w:val="28"/>
        </w:rPr>
        <w:t>ИСКУССТВУ (МИРОВОЙ ХУДОЖЕСТВЕННОЙ КУЛЬТУРЕ)</w:t>
      </w:r>
      <w:r w:rsidRPr="00706A57">
        <w:rPr>
          <w:rFonts w:ascii="Times New Roman" w:hAnsi="Times New Roman" w:cs="Times New Roman"/>
          <w:b/>
          <w:caps/>
          <w:sz w:val="28"/>
          <w:szCs w:val="28"/>
        </w:rPr>
        <w:t xml:space="preserve"> в 2015-2016 учебном году</w:t>
      </w: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3859" w:rsidRDefault="00763859" w:rsidP="00923AB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95B1A" w:rsidRDefault="00763859" w:rsidP="007638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3859">
        <w:rPr>
          <w:rFonts w:ascii="Times New Roman" w:eastAsia="Calibri" w:hAnsi="Times New Roman" w:cs="Times New Roman"/>
          <w:sz w:val="28"/>
          <w:szCs w:val="28"/>
          <w:lang w:eastAsia="en-US"/>
        </w:rPr>
        <w:t>Череповец</w:t>
      </w:r>
    </w:p>
    <w:p w:rsidR="00763859" w:rsidRDefault="00763859" w:rsidP="0076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859">
        <w:rPr>
          <w:rFonts w:ascii="Times New Roman" w:eastAsia="Calibri" w:hAnsi="Times New Roman" w:cs="Times New Roman"/>
          <w:sz w:val="28"/>
          <w:szCs w:val="28"/>
          <w:lang w:eastAsia="en-US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23AB2" w:rsidRPr="00923AB2" w:rsidRDefault="00DA12EF" w:rsidP="000D01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AB2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FE542E" w:rsidRDefault="00DA12EF" w:rsidP="00FE54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sz w:val="28"/>
          <w:szCs w:val="28"/>
        </w:rPr>
        <w:t xml:space="preserve">В соответствии с п. 2.28 Порядка проведения всероссийской олимпиаде школьников центральная предметно-методическая комиссия направляет рекомендации, определяющие принципы составления олимпиадных заданий, формирования их комплектов и требований по проведению указанных этапов олимпиады. Предметная олимпиада по Искусству (МХК) способствует повышению статуса, как самого предмета, так и школьного образования в области «Искусство». Олимпиада проводится на территории РФ. Рабочим языком олимпиады является русский. В соответствии с ч. 2 ст. 77 ФЗ 273 взимание платы за участие в олимпиаде не допускается. Всем участники олимпиады предоставляются рабочие места, обеспечивающие равные условия работы и соответствующие санитарным правилам и нормам. В месте проведения олимпиады вправе присутствовать представители организатора олимпиады, оргкомитетов и жюри, должностные лица </w:t>
      </w:r>
      <w:proofErr w:type="spellStart"/>
      <w:r w:rsidRPr="00923AB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23AB2">
        <w:rPr>
          <w:rFonts w:ascii="Times New Roman" w:hAnsi="Times New Roman" w:cs="Times New Roman"/>
          <w:sz w:val="28"/>
          <w:szCs w:val="28"/>
        </w:rPr>
        <w:t>, а также граждане, аккредитованные в качестве общественных наблюдателей.</w:t>
      </w:r>
    </w:p>
    <w:p w:rsidR="00FE542E" w:rsidRDefault="00DA12EF" w:rsidP="00FE54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sz w:val="28"/>
          <w:szCs w:val="28"/>
        </w:rPr>
        <w:t>До начала каждого этапа представитель организатора проводит инструктаж участников, информируя о продолжительности, порядке проведения, времени и месте ознакомления с результатами, правилах подачи апелляции.</w:t>
      </w:r>
    </w:p>
    <w:p w:rsidR="00765FC1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sz w:val="28"/>
          <w:szCs w:val="28"/>
        </w:rPr>
        <w:t>Родитель (законный представитель) обучающегося, заявившего о желании участвовать в школьном этапе олимпиады, в срок не менее чем за 10 рабочих дней до начала школьного этапа в письменной форме подтверждает знакомство с порядком и условиями проведения олимпиады и дает согласие на сбор, хранение, использование, распространение (передачу и публикацию) персональных данных своего несовершеннолетнего ребенка, а также его олимпиадной работы, в том числе</w:t>
      </w:r>
      <w:proofErr w:type="gramEnd"/>
      <w:r w:rsidRPr="00923AB2">
        <w:rPr>
          <w:rFonts w:ascii="Times New Roman" w:hAnsi="Times New Roman" w:cs="Times New Roman"/>
          <w:sz w:val="28"/>
          <w:szCs w:val="28"/>
        </w:rPr>
        <w:t xml:space="preserve"> через Интернет. </w:t>
      </w:r>
    </w:p>
    <w:p w:rsidR="00765FC1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участники: обязаны соблюдать Порядок и требования к соответствующему этапу, утвержденные организатором; должны следовать указаниям организаторов; не вправе общаться друг с другом и свободно перемещаться по аудитории, пользоваться средствами связи и выходом в Интернет, кроме случаев, предусмотренных 4 организатором и связанных с выполнением финального задания школьного этапа после сдачи ответов на основной блок заданий;</w:t>
      </w:r>
      <w:proofErr w:type="gramEnd"/>
      <w:r w:rsidRPr="00923AB2">
        <w:rPr>
          <w:rFonts w:ascii="Times New Roman" w:hAnsi="Times New Roman" w:cs="Times New Roman"/>
          <w:sz w:val="28"/>
          <w:szCs w:val="28"/>
        </w:rPr>
        <w:t xml:space="preserve"> вправе пользоваться орфографическими словарями, находящимися в аудитории.</w:t>
      </w:r>
    </w:p>
    <w:p w:rsidR="00765FC1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sz w:val="28"/>
          <w:szCs w:val="28"/>
        </w:rPr>
        <w:t xml:space="preserve">Олимпиада проводится в спокойной доброжелательной обстановке. Вместе с тем не допускаются нарушения установленного Порядка проведения. В случае нарушения участником утвержденного Порядка или </w:t>
      </w:r>
      <w:r w:rsidRPr="00923AB2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требований к проведению олимпиады представитель организатора вправе удалить нарушителя из аудитории, составив акт о характере нарушения и удалении, скрепленный подписями представителя организатора и удаленного. </w:t>
      </w:r>
      <w:proofErr w:type="gramStart"/>
      <w:r w:rsidRPr="00923AB2">
        <w:rPr>
          <w:rFonts w:ascii="Times New Roman" w:hAnsi="Times New Roman" w:cs="Times New Roman"/>
          <w:sz w:val="28"/>
          <w:szCs w:val="28"/>
        </w:rPr>
        <w:t>Удаленный</w:t>
      </w:r>
      <w:proofErr w:type="gramEnd"/>
      <w:r w:rsidRPr="00923AB2">
        <w:rPr>
          <w:rFonts w:ascii="Times New Roman" w:hAnsi="Times New Roman" w:cs="Times New Roman"/>
          <w:sz w:val="28"/>
          <w:szCs w:val="28"/>
        </w:rPr>
        <w:t xml:space="preserve"> с олимпиады не допускается к участию в последующих турах и этапах. </w:t>
      </w:r>
    </w:p>
    <w:p w:rsidR="00765FC1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sz w:val="28"/>
          <w:szCs w:val="28"/>
        </w:rPr>
        <w:t xml:space="preserve">Участнику предоставляется возможность убедиться в том, что его работа проверена и оценена в соответствии с установленными критериями. </w:t>
      </w:r>
    </w:p>
    <w:p w:rsidR="00765FC1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sz w:val="28"/>
          <w:szCs w:val="28"/>
        </w:rPr>
        <w:t>В случае несогласия с оценкой ответов на задания участник вправе подать апелляцию в установленном порядке. Рассмотрение апелляции проходит в присутствии подавшего ее участника. По результатам рассмотрения апелляции жюри принимает решение об отклонении апелляции и сохранении выставленных баллов или о корректировке оценки.</w:t>
      </w:r>
    </w:p>
    <w:p w:rsidR="00765FC1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sz w:val="28"/>
          <w:szCs w:val="28"/>
        </w:rPr>
        <w:t xml:space="preserve">Для объективной проверки олимпиадных заданий формируется жюри из педагогических и научно-педагогических работников, способных обеспечить компетентное оценивание и соблюдение профессиональной этики. Состав жюри утверждается организатором. </w:t>
      </w:r>
    </w:p>
    <w:p w:rsidR="00DA12EF" w:rsidRPr="00923AB2" w:rsidRDefault="00DA12EF" w:rsidP="00765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sz w:val="28"/>
          <w:szCs w:val="28"/>
        </w:rPr>
        <w:t xml:space="preserve">Жюри принимает для проверки работы участников в зашифрованном виде; оценивает выполненные задания в соответствии с утвержденными критериями и методиками оценивания; проводит с участниками анализ выполненных заданий; осуществляет показ работ для участников, желающих увидеть свою проверенную работу; представляет результаты проведенного этапа участникам; рассматривает очно апелляции участников, ведя </w:t>
      </w:r>
      <w:proofErr w:type="spellStart"/>
      <w:r w:rsidRPr="00923AB2"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 w:rsidRPr="00923AB2">
        <w:rPr>
          <w:rFonts w:ascii="Times New Roman" w:hAnsi="Times New Roman" w:cs="Times New Roman"/>
          <w:sz w:val="28"/>
          <w:szCs w:val="28"/>
        </w:rPr>
        <w:t>; определяет победителей и призеров в соответствии с квотой, устанавливаемой организатором этапа;</w:t>
      </w:r>
      <w:proofErr w:type="gramEnd"/>
      <w:r w:rsidRPr="00923AB2">
        <w:rPr>
          <w:rFonts w:ascii="Times New Roman" w:hAnsi="Times New Roman" w:cs="Times New Roman"/>
          <w:sz w:val="28"/>
          <w:szCs w:val="28"/>
        </w:rPr>
        <w:t xml:space="preserve"> представляет организатору протоколы результатов для утверждения; 5 составляет и представляет организатору аналитический отчет о результатах выполнения заданий этапа. В соответствии с п. </w:t>
      </w:r>
      <w:proofErr w:type="gramStart"/>
      <w:r w:rsidRPr="00923AB2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923AB2">
        <w:rPr>
          <w:rFonts w:ascii="Times New Roman" w:hAnsi="Times New Roman" w:cs="Times New Roman"/>
          <w:sz w:val="28"/>
          <w:szCs w:val="28"/>
        </w:rPr>
        <w:t>, 37-38 Порядка проведения Всероссийской олимпиады школьников, по желанию обучающихся образовательных учреждений и по решению администрации в школьном этапе могут принимать учащиеся 5-8 классов по специально составленным заданиям.</w:t>
      </w:r>
    </w:p>
    <w:p w:rsidR="006D0163" w:rsidRPr="00923AB2" w:rsidRDefault="006D0163" w:rsidP="00A22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3AB2" w:rsidRPr="00923AB2" w:rsidRDefault="00923AB2" w:rsidP="00765FC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765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еречень материально-технического обеспечения муниципального этапа олимпиады по искусству (мировой художественной культуре)</w:t>
      </w:r>
    </w:p>
    <w:p w:rsidR="004A7EDE" w:rsidRPr="004A7EDE" w:rsidRDefault="00923AB2" w:rsidP="004A7ED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ED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этап Олимпиады проводится в </w:t>
      </w:r>
      <w:r w:rsidRPr="004A7E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один тур 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>и предполагает выполнение</w:t>
      </w:r>
      <w:r w:rsidR="00712B98" w:rsidRPr="004A7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7E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аудиторных заданий 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</w:t>
      </w:r>
      <w:r w:rsidRPr="004A7E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четырех астрономических часов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7EDE" w:rsidRPr="004A7EDE" w:rsidRDefault="00923AB2" w:rsidP="004A7ED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EDE">
        <w:rPr>
          <w:rFonts w:ascii="Times New Roman" w:hAnsi="Times New Roman" w:cs="Times New Roman"/>
          <w:color w:val="000000"/>
          <w:sz w:val="28"/>
          <w:szCs w:val="28"/>
        </w:rPr>
        <w:t>Количество выступающих, место и время их вступлений, наличие призов</w:t>
      </w:r>
      <w:r w:rsidR="004A7EDE" w:rsidRPr="004A7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A7EDE" w:rsidRPr="004A7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>подарков участникам выступлений определяет Оргкомитет.</w:t>
      </w:r>
    </w:p>
    <w:p w:rsidR="004A7EDE" w:rsidRDefault="00923AB2" w:rsidP="004A7ED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ED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выполнения заданий в ходе проведения Муниципального этапа Олимпиады рекомендуется выделить несколько аудиторий для участни</w:t>
      </w:r>
      <w:r w:rsidR="004A7EDE">
        <w:rPr>
          <w:rFonts w:ascii="Times New Roman" w:hAnsi="Times New Roman" w:cs="Times New Roman"/>
          <w:color w:val="000000"/>
          <w:sz w:val="28"/>
          <w:szCs w:val="28"/>
        </w:rPr>
        <w:t>ков Олимпиады каждой параллели.</w:t>
      </w:r>
    </w:p>
    <w:p w:rsidR="004A7EDE" w:rsidRDefault="00923AB2" w:rsidP="004A7ED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EDE">
        <w:rPr>
          <w:rFonts w:ascii="Times New Roman" w:hAnsi="Times New Roman" w:cs="Times New Roman"/>
          <w:color w:val="000000"/>
          <w:sz w:val="28"/>
          <w:szCs w:val="28"/>
        </w:rPr>
        <w:t>Для создания комфортных условий работы участников необходимо предоставить отдельный рабочий стол каждому участнику;</w:t>
      </w:r>
      <w:r w:rsidR="004A7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>обеспечить школьников комплектом заданий, писчебумажными принадлежностями (тетрадями или листами бумаги со штампами установленных образцов, определяемых</w:t>
      </w:r>
      <w:r w:rsidR="004A7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t>Оргкомитетом, ручками).</w:t>
      </w:r>
    </w:p>
    <w:p w:rsidR="00923AB2" w:rsidRPr="004A7EDE" w:rsidRDefault="00923AB2" w:rsidP="004A7ED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EDE">
        <w:rPr>
          <w:rFonts w:ascii="Times New Roman" w:hAnsi="Times New Roman" w:cs="Times New Roman"/>
          <w:color w:val="000000"/>
          <w:sz w:val="28"/>
          <w:szCs w:val="28"/>
        </w:rPr>
        <w:t>В аудиториях необходимо наличие орфографических словарей.</w:t>
      </w:r>
      <w:r w:rsidRPr="004A7EDE">
        <w:rPr>
          <w:rFonts w:ascii="Times New Roman" w:hAnsi="Times New Roman" w:cs="Times New Roman"/>
          <w:color w:val="000000"/>
          <w:sz w:val="28"/>
          <w:szCs w:val="28"/>
        </w:rPr>
        <w:br/>
        <w:t>Жюри должно быть обеспечено комфортной комнатой для работы с наличием сейфа для хранения работ и обеспечения их конфиденциальности.</w:t>
      </w:r>
    </w:p>
    <w:p w:rsidR="00923AB2" w:rsidRPr="00923AB2" w:rsidRDefault="00923AB2" w:rsidP="00A22DE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AB2" w:rsidRPr="00923AB2" w:rsidRDefault="00A34A86" w:rsidP="00A34A8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Характеристика содержания муниципального этапа</w:t>
      </w:r>
    </w:p>
    <w:p w:rsidR="001E2B44" w:rsidRDefault="00923AB2" w:rsidP="001E2B4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Муниципальный этап Олимпиады школьников по Искусству (Мировой</w:t>
      </w:r>
      <w:r w:rsidR="001E2B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художественной культуре) является вторым из числа 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ырех ее этапов.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нем принимают участие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победители и призеры школьного этапа всероссийск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олимпиады по искусству (МХК)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текущего учебного года, или учащиеся 9-х,10-х, 11-х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классов, набравшие необходимое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число баллов, установленное 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изаторами муниципального этапа;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победители и призеры муниципального э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тапа предыдущего учебного года,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продолжающие обучение в организациях, осуществляющих образов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ательную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деятельность по образовательным программам основного общего и среднего общего образования.</w:t>
      </w:r>
      <w:proofErr w:type="gramEnd"/>
    </w:p>
    <w:p w:rsidR="00AD6596" w:rsidRDefault="00923AB2" w:rsidP="00AD659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IV.47 Порядка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оведения олимпиады победители 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призеры муниципального этапа предыдущего учебного года вправе выполнять олимпиадные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задания, разработанные для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более старших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классов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отношению к те</w:t>
      </w:r>
      <w:r w:rsidR="00AD6596">
        <w:rPr>
          <w:rFonts w:ascii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которых они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проходят обучение. В случае их прохождения на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последующие этапы олимпиады, 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участники выполняют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олимпиадные задания, разработанные для класса, который они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br/>
        <w:t>выбрали на муниципальном этапе</w:t>
      </w:r>
      <w:r w:rsidR="00AD65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3AB2" w:rsidRPr="00923AB2" w:rsidRDefault="00923AB2" w:rsidP="00AD659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Победители и призеры муниципального этапа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имеют право принимать участие в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региональном этапе Олимпиады.</w:t>
      </w:r>
    </w:p>
    <w:p w:rsidR="00923AB2" w:rsidRPr="00923AB2" w:rsidRDefault="00923AB2" w:rsidP="00A22DE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Организатор муниципального этапа</w:t>
      </w:r>
      <w:r w:rsidR="00B768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формирует и утверждает состав оргкомитета и жюри муниципального этапа,</w:t>
      </w:r>
      <w:r w:rsidR="00B768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устанавливает количество баллов, необходимое для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частия в муниципальном этапе по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каждому классу, утверждает разработанные реги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ональной предметно-методической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комиссией требования к организации и проведению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этапа олимпиады,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которые определяют принципы составления олимпиадных заданий, формирование их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комплектов, описание материально-технического обеспеч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ения этапа, критерии и методики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оценивания выполнения заданий, процедуру регистрации участников, показа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работ,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рассмотрения апелляций: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обеспечивает хранение работ, несет ответствен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ность за их конфиденциальность;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заблаговременно информирует руководителей 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ганов местного самоуправления 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организаций, осуществляющих образовательную деятельно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сть, участников, их родителей 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сроках и мечтах проведения муниципального этапа, Поря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дке и требованиях к его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проведению;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определяет квоты победителей и призеров муниципального этапа;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br/>
        <w:t>утверждает результаты (рейтинг победителей и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ризеров) муниципального этапа 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публикует на своем официальном сайте вместе с протоколом жюри;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br/>
        <w:t>передает результаты муниципального этапа организ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атору регионального этапа, в им установленном формате;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награждает победителей и призеров муниципального этапа.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Содержание задний муниципального этапа олимпиады должно в полной мере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соответствовать государственному стандарту общего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разования по предметной области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«Искусство» и быть выстроено с учетом учебных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рограмм и школьных учебников по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Мировой художественной культуре, имеющих гриф Минист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ерства образования и науки РФ с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учетом преемственности вопросов и заданий школьного этапа, готовя участников к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выполнению заданий последующих этапов.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адания составляются членами региональных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комиссий. Конкретное наполнение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каждого типа задания могут учитывать регионал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ьные возможности и сочетаться с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примерами произведений искусства, представленными в городской архитектуре, музеях,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галереях, что согласуется с задачами Олимпиады актив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изировать внимание школьников к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окружающим очагам культуры.</w:t>
      </w:r>
    </w:p>
    <w:p w:rsidR="00923AB2" w:rsidRPr="000F38D1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Задания должны быть </w:t>
      </w:r>
      <w:proofErr w:type="spellStart"/>
      <w:r w:rsidRPr="000F38D1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компетентностно</w:t>
      </w:r>
      <w:proofErr w:type="spellEnd"/>
      <w:r w:rsidRPr="000F38D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ориентированными и построенными на </w:t>
      </w:r>
      <w:proofErr w:type="spellStart"/>
      <w:r w:rsidRPr="000F38D1">
        <w:rPr>
          <w:rFonts w:ascii="Times New Roman" w:hAnsi="Times New Roman" w:cs="Times New Roman"/>
          <w:b/>
          <w:i/>
          <w:color w:val="000000"/>
          <w:sz w:val="28"/>
          <w:szCs w:val="28"/>
        </w:rPr>
        <w:t>деятельностной</w:t>
      </w:r>
      <w:proofErr w:type="spellEnd"/>
      <w:r w:rsidRPr="000F38D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основе.</w:t>
      </w:r>
    </w:p>
    <w:p w:rsidR="00923AB2" w:rsidRPr="000F38D1" w:rsidRDefault="00923AB2" w:rsidP="00A22DE7">
      <w:pPr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2A3616" w:rsidRDefault="00923AB2" w:rsidP="002A361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Общая структура комплекта заданий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Каждому участнику Муниципального этапа Олимпиады предлагается дать </w:t>
      </w: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письменные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четыре типа заданий.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Рекомендуется включить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комплект 7 заданий: 2 задания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первого типа; 2 задания второго типа; 1 задание третьего типа; 2 задания четвертого типа.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Задания выполняются участниками 9-11 классов (по параллелям) в течение 4-х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астрономических часов.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Задания первого типа</w:t>
      </w:r>
      <w:r w:rsidR="002A361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направлены на выявление учебно-познавательной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 xml:space="preserve">компетенции: уровня </w:t>
      </w:r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>представления участника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 непрерывности культурно-исторического процесса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>и могут включать отрывки из художественных, литературно-критических, искусствоведческих текстов, описывающих узнаваемое произведение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искусства, деятеля культуры, имя или название которых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предлагается определить по характерным черт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 или признакам, упоминаемым в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предлагаемом тексте. Задания направлены на выявление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общих знаний участников по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предмету, так и их способность прочитывать более или менее знакомое произведение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3616" w:rsidRPr="000D514B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Задания второго типа</w:t>
      </w:r>
      <w:r w:rsidR="002A361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направлен</w:t>
      </w:r>
      <w:r w:rsidR="000D514B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на выявление эмоционально-личностной и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>коммуникативной компетенций:</w:t>
      </w:r>
      <w:r w:rsidR="002A3616" w:rsidRP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выявление способности участников </w:t>
      </w:r>
      <w:proofErr w:type="gramStart"/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>эмоционально-личностно</w:t>
      </w:r>
      <w:proofErr w:type="gramEnd"/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воспринимать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 xml:space="preserve">художественное произведение </w:t>
      </w:r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словесно передавать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>свои мысли и ощущения. Участникам предлагается</w:t>
      </w:r>
      <w:r w:rsidR="002A3616" w:rsidRPr="000D51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– определить свое эмоциональное отношение к произведению искусства;</w:t>
      </w:r>
    </w:p>
    <w:p w:rsidR="002A3616" w:rsidRDefault="00923AB2" w:rsidP="002A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– использовать образный язык для передачи своего эмоционального впечатления</w:t>
      </w:r>
      <w:r w:rsidR="002A36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514B" w:rsidRDefault="00923AB2" w:rsidP="000D514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Задания третьего типа</w:t>
      </w:r>
      <w:r w:rsidR="002A361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направлены на выявление уровня развития исследовательск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и творческой компетенций, на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выявление специальных знаний и искусствоведческих способностей к систематизации материала,</w:t>
      </w:r>
      <w:r w:rsid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выстраиванию его в хронологической последовательности,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ыделению явлений, не входящих в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предложенный ряд при определении логики составления ряда. Задания этого типа направлены на</w:t>
      </w:r>
      <w:r w:rsid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выявление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как общей культуры участника,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 xml:space="preserve">так и на его </w:t>
      </w:r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>умение анализировать конкретное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514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произведение искусства. </w:t>
      </w:r>
      <w:r w:rsidRPr="000D514B">
        <w:rPr>
          <w:rFonts w:ascii="Times New Roman" w:hAnsi="Times New Roman" w:cs="Times New Roman"/>
          <w:color w:val="000000"/>
          <w:sz w:val="28"/>
          <w:szCs w:val="28"/>
        </w:rPr>
        <w:t>На муниципальном этапе задание усложняют предложением для работы не только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одного, но и нескольких менее известных, не хрестоматийных произведений искусства или менее узнаваемых эпизодов известных работ с предложением дать их сопоставительный анализ.</w:t>
      </w:r>
    </w:p>
    <w:p w:rsidR="000D514B" w:rsidRDefault="00923AB2" w:rsidP="000D514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Задания четвертого типа</w:t>
      </w:r>
      <w:r w:rsidR="000D514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направлены на выявление уровня развития информационно-коммуникативной компетенции:</w:t>
      </w:r>
      <w:r w:rsid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 выявление способности самостоятельного струк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турирования и осмысления нужной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информации, связанной с МХК, умения ориентироваться в обширном материале, а также на</w:t>
      </w:r>
      <w:r w:rsid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выявление способности предъявления результатов работы в нужной форме.</w:t>
      </w:r>
    </w:p>
    <w:p w:rsidR="000D514B" w:rsidRDefault="00923AB2" w:rsidP="000D514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Задания определяют знания искусствоведческих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терминов, названий и признаков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направлений в искусстве, жанровой принадлежности прои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зведений; могут усложняться как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по линии увеличения объема задания, так и по пути усложнения формы выполнения.</w:t>
      </w:r>
    </w:p>
    <w:p w:rsidR="00923AB2" w:rsidRPr="00923AB2" w:rsidRDefault="00923AB2" w:rsidP="0056598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Примеры первого типа заданий муниципального этапа</w:t>
      </w:r>
      <w:proofErr w:type="gramStart"/>
      <w:r w:rsidR="000D51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>ля 9 класса</w:t>
      </w:r>
      <w:r w:rsidR="000D51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 задания первого типа. 9 класс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3AB2" w:rsidRPr="00923AB2" w:rsidRDefault="00923AB2" w:rsidP="0056598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 Вами 6 слов, в которых буквы переставлены местами. Каждому слову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оответствует одно из 6 изображений.</w:t>
      </w:r>
    </w:p>
    <w:p w:rsidR="00923AB2" w:rsidRDefault="00923AB2" w:rsidP="005659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Расшифруйте написанные слова. </w:t>
      </w:r>
    </w:p>
    <w:p w:rsidR="00923AB2" w:rsidRDefault="00923AB2" w:rsidP="005659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Впишите их в таблицу вм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есте с номером соответствующего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изображения. 2.Кратко поясните в таблице смысл понятия, выраженного расшифрованным словом. </w:t>
      </w:r>
    </w:p>
    <w:p w:rsidR="00923AB2" w:rsidRDefault="00923AB2" w:rsidP="005659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3.Напишите, к какой культурно-исторической эпохе относятся расшифрованные понятия. </w:t>
      </w:r>
    </w:p>
    <w:p w:rsidR="00923AB2" w:rsidRPr="00923AB2" w:rsidRDefault="00923AB2" w:rsidP="005659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4.Приведите ОДИН яркий пример культурного наследия опр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еделенной Вами эпохи. Дайте его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краткую характеристику. Поясните выбор.</w:t>
      </w:r>
    </w:p>
    <w:p w:rsidR="00384E71" w:rsidRDefault="00923AB2" w:rsidP="005659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 ответа.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1. Участник расшифровывает 6 слов-понятий. По 2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балла за каждую расшифровку. 12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баллов. </w:t>
      </w:r>
    </w:p>
    <w:p w:rsidR="00384E71" w:rsidRDefault="00923AB2" w:rsidP="00384E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Участник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верно соотноси 6 расшифрованных понятий с изображениями. По 2 балл за</w:t>
      </w:r>
      <w:r w:rsidR="0038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каждое верное соотнесение. 12 баллов.</w:t>
      </w:r>
    </w:p>
    <w:p w:rsidR="00384E71" w:rsidRDefault="00384E71" w:rsidP="00384E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23AB2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дает 6 определений расшифрованным понятиям. По 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2 балла за каждое </w:t>
      </w:r>
      <w:r w:rsidR="00923AB2" w:rsidRPr="00923AB2">
        <w:rPr>
          <w:rFonts w:ascii="Times New Roman" w:hAnsi="Times New Roman" w:cs="Times New Roman"/>
          <w:color w:val="000000"/>
          <w:sz w:val="28"/>
          <w:szCs w:val="28"/>
        </w:rPr>
        <w:t>определение. 12 баллов.</w:t>
      </w:r>
    </w:p>
    <w:p w:rsidR="00384E71" w:rsidRDefault="00923AB2" w:rsidP="00384E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Участник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верно определяет культурно-историческую эпоху. 2 балла. </w:t>
      </w:r>
    </w:p>
    <w:p w:rsidR="00384E71" w:rsidRDefault="00923AB2" w:rsidP="00384E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5. Участник приводит пример культурного наследия определенной им эпохи. 2 балла.</w:t>
      </w:r>
      <w:r w:rsidR="0038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Дает его характеристику, указывая функцию, 2 балла, местоположени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е, 2 балла,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приводит имена 3 божеств по 2 балла; приводит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звание современного поселения 2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балла. 12 баллов.</w:t>
      </w:r>
    </w:p>
    <w:p w:rsidR="0037160E" w:rsidRDefault="00923AB2" w:rsidP="0037160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Оценка: 50 баллов.</w:t>
      </w:r>
    </w:p>
    <w:p w:rsidR="004456EA" w:rsidRDefault="004456EA" w:rsidP="0037160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3AB2" w:rsidRPr="00714AB1" w:rsidRDefault="00923AB2" w:rsidP="00714AB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AB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Пример задания первого типа. 11 класс.</w:t>
      </w:r>
      <w:r w:rsidR="0037160E" w:rsidRPr="00714AB1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714AB1">
        <w:rPr>
          <w:rFonts w:ascii="Times New Roman" w:hAnsi="Times New Roman" w:cs="Times New Roman"/>
          <w:bCs/>
          <w:color w:val="000000"/>
          <w:sz w:val="28"/>
          <w:szCs w:val="28"/>
        </w:rPr>
        <w:t>В клетках квадрата написаны слова-символы. Прочитать их можно по ломаной линии,</w:t>
      </w:r>
      <w:r w:rsidR="0037160E" w:rsidRPr="00714A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AB1">
        <w:rPr>
          <w:rFonts w:ascii="Times New Roman" w:hAnsi="Times New Roman" w:cs="Times New Roman"/>
          <w:bCs/>
          <w:color w:val="000000"/>
          <w:sz w:val="28"/>
          <w:szCs w:val="28"/>
        </w:rPr>
        <w:t>которая не должна пересекаться и не должна заходить на какой-либо квадрат дважды.</w:t>
      </w:r>
    </w:p>
    <w:p w:rsidR="00714AB1" w:rsidRDefault="00923AB2" w:rsidP="004456E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Соберите слова-символы и запишите их в таблицу. </w:t>
      </w:r>
    </w:p>
    <w:p w:rsidR="00714AB1" w:rsidRDefault="00923AB2" w:rsidP="004456E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Дайте им лаконичное пояснение, определение. </w:t>
      </w:r>
    </w:p>
    <w:p w:rsidR="00714AB1" w:rsidRDefault="00923AB2" w:rsidP="004456E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Напишите названия двух культурно-исторических эпох, к которым относятся</w:t>
      </w:r>
      <w:r w:rsidR="0044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найденные слова. </w:t>
      </w:r>
    </w:p>
    <w:p w:rsidR="00923AB2" w:rsidRDefault="00923AB2" w:rsidP="004456EA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Приведите ОДИН показательный образец искусства одной из определенных Вами</w:t>
      </w:r>
      <w:r w:rsidR="00714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эпох. Кратко поясните выбор.</w:t>
      </w:r>
    </w:p>
    <w:p w:rsidR="00714AB1" w:rsidRPr="00923AB2" w:rsidRDefault="00714AB1" w:rsidP="00714AB1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4AB1" w:rsidRPr="00714AB1" w:rsidRDefault="00923AB2" w:rsidP="006B3C9B">
      <w:pPr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714AB1">
        <w:rPr>
          <w:rFonts w:ascii="Times New Roman" w:hAnsi="Times New Roman" w:cs="Times New Roman"/>
          <w:b/>
          <w:iCs/>
          <w:color w:val="000000"/>
          <w:sz w:val="28"/>
          <w:szCs w:val="28"/>
        </w:rPr>
        <w:lastRenderedPageBreak/>
        <w:t>Пример задания второго типа. 10 класс</w:t>
      </w:r>
    </w:p>
    <w:p w:rsidR="00923AB2" w:rsidRPr="00714AB1" w:rsidRDefault="00923AB2" w:rsidP="004456E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4AB1">
        <w:rPr>
          <w:rFonts w:ascii="Times New Roman" w:hAnsi="Times New Roman" w:cs="Times New Roman"/>
          <w:bCs/>
          <w:color w:val="000000"/>
          <w:sz w:val="28"/>
          <w:szCs w:val="28"/>
        </w:rPr>
        <w:t>Прочитайте текст.</w:t>
      </w:r>
      <w:r w:rsidRPr="00714A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1BA5" w:rsidRDefault="00923AB2" w:rsidP="00731B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1. Напишите название произведения, о котором говорится в предложенном тексте и имя автора этого произведения.</w:t>
      </w:r>
    </w:p>
    <w:p w:rsidR="00923AB2" w:rsidRDefault="00731BA5" w:rsidP="00731B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923AB2" w:rsidRPr="00923AB2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>пишите имя автора произведения.</w:t>
      </w:r>
    </w:p>
    <w:p w:rsidR="00731BA5" w:rsidRDefault="00923AB2" w:rsidP="004456E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3. Назовите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художественный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живописи 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эзии для передачи эмоциональной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атмосферы произведения.</w:t>
      </w:r>
      <w:r w:rsidR="00731B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456EA" w:rsidRDefault="00923AB2" w:rsidP="004456E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4. Определите и напишите эмоциональные доминанты каждого произведения.</w:t>
      </w:r>
    </w:p>
    <w:p w:rsidR="00923AB2" w:rsidRPr="00923AB2" w:rsidRDefault="00923AB2" w:rsidP="004456EA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Её рождение прощанию сродни,</w:t>
      </w:r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Настолько члены </w:t>
      </w:r>
      <w:proofErr w:type="gramStart"/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хрупко-эфемерны</w:t>
      </w:r>
      <w:proofErr w:type="gramEnd"/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Да, это ты, твой беспощадно-верный</w:t>
      </w:r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Портрет, любовь. Прекрасней западни</w:t>
      </w:r>
      <w:proofErr w:type="gramStart"/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proofErr w:type="gramEnd"/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простодушнее не выдумать, зато</w:t>
      </w:r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Уж и безжалостней, мучительней, жесточе.</w:t>
      </w:r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А братья-ветры вот: целуют в очи</w:t>
      </w:r>
      <w:proofErr w:type="gramStart"/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proofErr w:type="gramEnd"/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сыплют розы сквозь ветра решето.</w:t>
      </w:r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Уже несут цветное полотно</w:t>
      </w:r>
      <w:proofErr w:type="gramStart"/>
      <w:r w:rsidR="004456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У</w:t>
      </w:r>
      <w:proofErr w:type="gramEnd"/>
      <w:r w:rsidRPr="00923AB2">
        <w:rPr>
          <w:rFonts w:ascii="Times New Roman" w:hAnsi="Times New Roman" w:cs="Times New Roman"/>
          <w:i/>
          <w:color w:val="000000"/>
          <w:sz w:val="28"/>
          <w:szCs w:val="28"/>
        </w:rPr>
        <w:t>кутать стан прозрачной тканью долгой.</w:t>
      </w:r>
    </w:p>
    <w:p w:rsidR="00923AB2" w:rsidRPr="00923AB2" w:rsidRDefault="00923AB2" w:rsidP="004456E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3AB2" w:rsidRPr="00923AB2" w:rsidRDefault="00C17E81" w:rsidP="00C17E81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7E8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Пример задания третьего типа. 11 класс.</w:t>
      </w:r>
      <w:r w:rsidRPr="00C17E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F38D1" w:rsidRDefault="00923AB2" w:rsidP="00C17E81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Напишите имена авторов и названия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оизведений искусства, в которых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основополагающим, доминантным является красный цвет (не более 5 примеров).</w:t>
      </w:r>
      <w:r w:rsidR="006F5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F38D1" w:rsidRDefault="00923AB2" w:rsidP="00C17E81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Определите и опишите кратко функцию цвета в этих произведениях,</w:t>
      </w:r>
      <w:r w:rsidR="006F5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эмоциональную доминанту каждого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их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>. Обоснуйте ответ.</w:t>
      </w:r>
      <w:r w:rsidR="006F5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AB2" w:rsidRDefault="00923AB2" w:rsidP="00C17E81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Сделайте вывод-обобщение о функциях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возможностях красного цвета в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искусстве.</w:t>
      </w:r>
    </w:p>
    <w:p w:rsidR="000F38D1" w:rsidRPr="00923AB2" w:rsidRDefault="000F38D1" w:rsidP="000F38D1">
      <w:pPr>
        <w:pStyle w:val="a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1769" w:rsidRPr="000F38D1" w:rsidRDefault="00923AB2" w:rsidP="000F38D1">
      <w:pPr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Пример задания четвертого типа. 9 класс.</w:t>
      </w:r>
    </w:p>
    <w:p w:rsidR="00923AB2" w:rsidRPr="000F38D1" w:rsidRDefault="00923AB2" w:rsidP="00C17E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Cs/>
          <w:color w:val="000000"/>
          <w:sz w:val="28"/>
          <w:szCs w:val="28"/>
        </w:rPr>
        <w:t>В таблице перепутаны понятия и их определения.</w:t>
      </w:r>
      <w:r w:rsidRP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AB2" w:rsidRPr="00923AB2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1. Соотнесите понятия с их определениями. </w:t>
      </w:r>
    </w:p>
    <w:p w:rsidR="00923AB2" w:rsidRPr="00923AB2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2. Внесите в таблицу ответа буквы, соответствующие цифрам. </w:t>
      </w:r>
    </w:p>
    <w:p w:rsidR="00923AB2" w:rsidRPr="00923AB2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3. Дайте определение оставшимся понятиям.</w:t>
      </w:r>
    </w:p>
    <w:p w:rsidR="00923AB2" w:rsidRPr="00923AB2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1769" w:rsidRPr="000F38D1" w:rsidRDefault="00923AB2" w:rsidP="000F38D1">
      <w:pPr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Пример задания четвертого типа. 11 класс</w:t>
      </w:r>
      <w:r w:rsidR="00AD1769" w:rsidRPr="000F38D1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923AB2" w:rsidRP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Cs/>
          <w:color w:val="000000"/>
          <w:sz w:val="28"/>
          <w:szCs w:val="28"/>
        </w:rPr>
        <w:t>Вы куратор проекта выставки, посвященной истории русского театра.</w:t>
      </w:r>
      <w:r w:rsidRP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AB2" w:rsidRP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color w:val="000000"/>
          <w:sz w:val="28"/>
          <w:szCs w:val="28"/>
        </w:rPr>
        <w:t xml:space="preserve">1. Наметьте основные группы экспонатов. 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color w:val="000000"/>
          <w:sz w:val="28"/>
          <w:szCs w:val="28"/>
        </w:rPr>
        <w:t xml:space="preserve">2. Дайте образное название каждой группе. 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3. Предложите общее название выставки и ее девиз. </w:t>
      </w:r>
    </w:p>
    <w:p w:rsidR="000F38D1" w:rsidRDefault="00923AB2" w:rsidP="00A22DE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4. Один из экспонатов будет выделен и займет центральную стену. Какой?</w:t>
      </w:r>
    </w:p>
    <w:p w:rsidR="000F38D1" w:rsidRPr="000F38D1" w:rsidRDefault="00923AB2" w:rsidP="00A22DE7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iCs/>
          <w:color w:val="000000"/>
          <w:sz w:val="28"/>
          <w:szCs w:val="28"/>
        </w:rPr>
        <w:t>Пример 2 задания четвертого типа. 11 класс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Вам предложили составить программу кинолектория по произведениям мировой</w:t>
      </w:r>
      <w:r w:rsidR="000F38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F38D1">
        <w:rPr>
          <w:rFonts w:ascii="Times New Roman" w:hAnsi="Times New Roman" w:cs="Times New Roman"/>
          <w:bCs/>
          <w:color w:val="000000"/>
          <w:sz w:val="28"/>
          <w:szCs w:val="28"/>
        </w:rPr>
        <w:t>классической литературы и представили проспект имеющихся в наличии фильмов.</w:t>
      </w:r>
    </w:p>
    <w:p w:rsidR="00923AB2" w:rsidRPr="00923AB2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По кадрам, представленным в проспекте, определите, 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колько фильмов в Вашем распоряжении. 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2. Напишите их названия.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3. Укажите, автора одноименного произведения мировой литературы, по которому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поставлен фильм.</w:t>
      </w:r>
    </w:p>
    <w:p w:rsidR="000F38D1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4. Укажите язык оригинала художественного произведения. </w:t>
      </w:r>
    </w:p>
    <w:p w:rsidR="00923AB2" w:rsidRPr="00923AB2" w:rsidRDefault="00923AB2" w:rsidP="000F38D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5. Подчеркните название фильма, который не подходит к предложенной проблематике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кинолектория.</w:t>
      </w:r>
    </w:p>
    <w:p w:rsidR="00923AB2" w:rsidRPr="00923AB2" w:rsidRDefault="00923AB2" w:rsidP="00A22DE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color w:val="000000"/>
          <w:sz w:val="28"/>
          <w:szCs w:val="28"/>
        </w:rPr>
        <w:t xml:space="preserve">При разработке критериев </w:t>
      </w:r>
      <w:r w:rsidRPr="000F38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оценок </w:t>
      </w:r>
      <w:r w:rsidRPr="000F38D1">
        <w:rPr>
          <w:rFonts w:ascii="Times New Roman" w:hAnsi="Times New Roman" w:cs="Times New Roman"/>
          <w:color w:val="000000"/>
          <w:sz w:val="28"/>
          <w:szCs w:val="28"/>
        </w:rPr>
        <w:t>принимается  во внимание следующие: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глуб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ина и широта понимания вопроса,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своеобразие подхода к раскрытию темы 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деи анализируемого произведения искусства,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умение пользоваться специа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льными терминами,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знание имен авторов и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азваний произведений искусства, логичность изложения,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аргументированность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позиции,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грамотность изложения,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наличие или отсутствие фактических ошибок.</w:t>
      </w:r>
    </w:p>
    <w:p w:rsidR="006D0163" w:rsidRPr="000F38D1" w:rsidRDefault="00923AB2" w:rsidP="000F38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8D1">
        <w:rPr>
          <w:rFonts w:ascii="Times New Roman" w:hAnsi="Times New Roman" w:cs="Times New Roman"/>
          <w:b/>
          <w:sz w:val="28"/>
          <w:szCs w:val="28"/>
        </w:rPr>
        <w:t>Для сведения и обеспечения преемственности процессов.</w:t>
      </w:r>
    </w:p>
    <w:p w:rsidR="00923AB2" w:rsidRPr="000F38D1" w:rsidRDefault="00267C99" w:rsidP="000F38D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F38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ПОДХОДОВ К РАЗРАБОТКЕ ЗАДАНИЙ ШКОЛЬНОГО ЭТАПА МУНИЦИПАЛЬНЫМИ</w:t>
      </w:r>
      <w:r w:rsidR="00923AB2" w:rsidRP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38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ПРЕДМЕТНО-МЕТОДИЧЕСКИМИ КОМИССИЯМИ</w:t>
      </w:r>
    </w:p>
    <w:p w:rsidR="00923AB2" w:rsidRPr="000F38D1" w:rsidRDefault="00923AB2" w:rsidP="000F38D1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E02A0" w:rsidRDefault="00267C99" w:rsidP="008E02A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Школьный этап Всероссийской олимпиады по Искусству (Мировой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художественной культуре) содержит вопросы и задания,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обеспечивающие преемственность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вопросов и заданий последующего муниципально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го этапа, которые соответствуют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следующему уровню развития ключевых и специальных предметных компетенций.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Задания формулируются в </w:t>
      </w:r>
      <w:proofErr w:type="spell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компетентностной</w:t>
      </w:r>
      <w:proofErr w:type="spell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парадигме, построенной на </w:t>
      </w:r>
      <w:proofErr w:type="spell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деятельностной</w:t>
      </w:r>
      <w:proofErr w:type="spell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основе.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 комплект заданий каждой из возрастных групп вошел материал,</w:t>
      </w:r>
      <w:r w:rsidR="000F3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связанный с различными областями и пластами художественной культуры, а также связанный с искусствами разных стран.</w:t>
      </w:r>
    </w:p>
    <w:p w:rsidR="008E02A0" w:rsidRDefault="00D24331" w:rsidP="008E02A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Первый тип заданий</w:t>
      </w:r>
      <w:r w:rsidR="008E02A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 на выявление учебно-познавательной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компетенции: </w:t>
      </w:r>
      <w:r w:rsidRPr="008E02A0">
        <w:rPr>
          <w:rFonts w:ascii="Times New Roman" w:hAnsi="Times New Roman" w:cs="Times New Roman"/>
          <w:iCs/>
          <w:color w:val="000000"/>
          <w:sz w:val="28"/>
          <w:szCs w:val="28"/>
        </w:rPr>
        <w:t>узнавание художественного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02A0">
        <w:rPr>
          <w:rFonts w:ascii="Times New Roman" w:hAnsi="Times New Roman" w:cs="Times New Roman"/>
          <w:iCs/>
          <w:color w:val="000000"/>
          <w:sz w:val="28"/>
          <w:szCs w:val="28"/>
        </w:rPr>
        <w:t>произведения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, выявление как общих знаний участников по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 предмету, так и их способности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определить, узнать более или менее знакомое произведени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>е искусства по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его отражению в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художественном или искусствоведческом тексте и может включать вопросы, связанные с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художественными произведениями в диапазоне от хрест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оматийных и популярных до менее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известных в широкому кругу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произведений искусства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>. Включени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е последних позволяет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определить наиболее подготовленных учащихся, способных принять участие в следующем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муниципальном туре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Олимпиады.</w:t>
      </w:r>
      <w:r w:rsidR="008E02A0"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E02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Задания первого типа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усложняются по пути выявления диапазона знаний от</w:t>
      </w:r>
      <w:r w:rsidR="008E02A0"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хрестоматийных и популярных произведений искусства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 на школьном этапе до менее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известных широкому кругу на последующих этапах.</w:t>
      </w:r>
      <w:proofErr w:type="gramEnd"/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02A0">
        <w:rPr>
          <w:rFonts w:ascii="Times New Roman" w:hAnsi="Times New Roman" w:cs="Times New Roman"/>
          <w:iCs/>
          <w:color w:val="000000"/>
          <w:sz w:val="28"/>
          <w:szCs w:val="28"/>
        </w:rPr>
        <w:t>З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адания первого типа на </w:t>
      </w:r>
      <w:r w:rsidRPr="008E02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региональном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этапе со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>держат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менее узнаваемые приметы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произведения, требующие специальных предметных знаний.</w:t>
      </w:r>
    </w:p>
    <w:p w:rsidR="008E02A0" w:rsidRDefault="00D24331" w:rsidP="008E02A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2A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Второй тип заданий</w:t>
      </w:r>
      <w:r w:rsidR="008E02A0" w:rsidRPr="008E02A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направлен на выявление эмоционально-личностной и ко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 xml:space="preserve">ммуникативной компетенций. Этот </w:t>
      </w:r>
      <w:r w:rsidRPr="008E02A0">
        <w:rPr>
          <w:rFonts w:ascii="Times New Roman" w:hAnsi="Times New Roman" w:cs="Times New Roman"/>
          <w:color w:val="000000"/>
          <w:sz w:val="28"/>
          <w:szCs w:val="28"/>
        </w:rPr>
        <w:t>тип заданий выявляет способность школьников эмоцион</w:t>
      </w:r>
      <w:r w:rsidR="00923AB2" w:rsidRPr="008E02A0">
        <w:rPr>
          <w:rFonts w:ascii="Times New Roman" w:hAnsi="Times New Roman" w:cs="Times New Roman"/>
          <w:color w:val="000000"/>
          <w:sz w:val="28"/>
          <w:szCs w:val="28"/>
        </w:rPr>
        <w:t>ально воспринимать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и передавать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свое восприятие произведения искусства или явления культуры различных областей, их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словарный запас. Участникам предлага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ется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определить свое эмоциональное отношение к произведению искусства;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использовать образный язык описания для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передачи своего эмоционального впечатления;</w:t>
      </w:r>
      <w:r w:rsidR="008A2F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фиксировать свое эмоционал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ьное впечатление в предложенной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художественной или художественно-публицистической форме (например, для создания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текста афиши или буклета).</w:t>
      </w:r>
    </w:p>
    <w:p w:rsidR="008E02A0" w:rsidRDefault="00D24331" w:rsidP="008E02A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На муниципальном этапе этот тип заданий (второй уровень сложности) для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определения настроения, запечатленного в произве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дении, предлагает малоизвестное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произведение, с анализом которого участник, скорее всего, не встречался.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02A0" w:rsidRDefault="00D24331" w:rsidP="008E02A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На региональном этапе (третий уровень сложности) может быть предложено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сравнительное описание настроений двух или нескольких произведений, в том числе разных</w:t>
      </w:r>
      <w:r w:rsidR="008E02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видов искусства, по-разному разрабатывающих одну и ту же тему.</w:t>
      </w:r>
    </w:p>
    <w:p w:rsidR="005B45C3" w:rsidRDefault="00B54AEA" w:rsidP="005B45C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Третий тип заданий</w:t>
      </w:r>
      <w:r w:rsidRPr="00923AB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усложняется путем предложения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для работы менее известных, не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хрестоматийных произведений искусства или менее узнавае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мых эпизодов известных работ, а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также просьбой назвать характерные особенности творческого почерка художника</w:t>
      </w:r>
      <w:r w:rsidR="005B45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76871" w:rsidRDefault="00B54AEA" w:rsidP="00E768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Четвертый тип заданий</w:t>
      </w:r>
      <w:r w:rsidR="005B45C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 на </w:t>
      </w:r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>выявление специальных знаний и искусствоведческих способностей к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>систематизации материала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, выстраиванию его в хрон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ологической последовательности,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выделению явлений, не входящих в предложенный ряд, 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исключению из ряда признака или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названия, не соответствующего ряду при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определении логики составления ряда и 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включает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задания тестового характера по соотнесению опреде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лений с рядами названий явлений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искусства, специальных терминов, относящихся к разным видам искусства.</w:t>
      </w:r>
      <w:proofErr w:type="gramEnd"/>
    </w:p>
    <w:p w:rsidR="00E76871" w:rsidRDefault="00AD4BD2" w:rsidP="00E768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Рекомендуется осложнить задание предложением учас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тникам кратко прокомментировать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сделанный выбор, что позволит увидеть предлагаемую у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частником логику, которая может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оказаться оригинальной и не учтенной в предполагае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мых ответах. В критериях оценок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целесообразно предусмотреть пункт, позволяющий о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ценить оригинальность подхода  к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выполнению задания.</w:t>
      </w:r>
    </w:p>
    <w:p w:rsidR="00E76871" w:rsidRDefault="00AD4BD2" w:rsidP="00E768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>Четвертый тип заданий выявляет</w:t>
      </w:r>
      <w:r w:rsidR="00E76871"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способность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выделить значимые содержательные единицы в предложенных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произведениях искусства или искусствоведческих текстах;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умения провести сравнительно-сопоставительный анализ произведений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искусства заданного ряда;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владение специальной терминологией при ср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>авнении художественных явлений,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способностями выделять их в тексте, раскрыть их см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ысл и содержание и использовать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самостоятельно при анализе произведений искусства.</w:t>
      </w:r>
    </w:p>
    <w:p w:rsidR="00E76871" w:rsidRDefault="00AD4BD2" w:rsidP="00E768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Задания по определению знаний в области и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>скусствоведческой терминологии,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названий и признаков направлений в искусстве, опре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>деления жанровой принадлежности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произведений могут усложняться как по линии увеличени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я объема задания, так и по пути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усложнения формы выполнения, например, заполне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ние свободных ячеек таблицы при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воспроизведении системы жанров одного из видов искусства.</w:t>
      </w:r>
    </w:p>
    <w:p w:rsidR="00E76871" w:rsidRDefault="00923AB2" w:rsidP="00E7687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D4BD2" w:rsidRPr="00E76871">
        <w:rPr>
          <w:rFonts w:ascii="Times New Roman" w:hAnsi="Times New Roman" w:cs="Times New Roman"/>
          <w:color w:val="000000"/>
          <w:sz w:val="28"/>
          <w:szCs w:val="28"/>
        </w:rPr>
        <w:t>римером задания четвертого типа</w:t>
      </w:r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может служит</w:t>
      </w:r>
      <w:r>
        <w:rPr>
          <w:rFonts w:ascii="Times New Roman" w:hAnsi="Times New Roman" w:cs="Times New Roman"/>
          <w:color w:val="000000"/>
          <w:sz w:val="28"/>
          <w:szCs w:val="28"/>
        </w:rPr>
        <w:t>ь предложение выделить значимые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>содержательные единицы в художественном, искусство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ведческом или научно-популярном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>текстах или в предложенном тексте выделить слова, об</w:t>
      </w:r>
      <w:r>
        <w:rPr>
          <w:rFonts w:ascii="Times New Roman" w:hAnsi="Times New Roman" w:cs="Times New Roman"/>
          <w:color w:val="000000"/>
          <w:sz w:val="28"/>
          <w:szCs w:val="28"/>
        </w:rPr>
        <w:t>означающие специфичные средства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>выразительности того или иного вида искусства.</w:t>
      </w:r>
      <w:proofErr w:type="gramEnd"/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>На муниципальном уровне задание может быть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сложнено предложением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дополнить</w:t>
      </w:r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>ряд</w:t>
      </w:r>
      <w:proofErr w:type="spellEnd"/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выделенных слов терминами, относящимися к тому же виду искусства.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D4BD2" w:rsidRPr="00923AB2">
        <w:rPr>
          <w:rFonts w:ascii="Times New Roman" w:hAnsi="Times New Roman" w:cs="Times New Roman"/>
          <w:color w:val="000000"/>
          <w:sz w:val="28"/>
          <w:szCs w:val="28"/>
        </w:rPr>
        <w:t>Например, если в результате анализа текста из него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выделились слова, обозначающие </w:t>
      </w:r>
      <w:r w:rsidR="00AD4BD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выразительные средства скульптуры: </w:t>
      </w:r>
      <w:r w:rsidR="00AD4BD2"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пространство, объём, материал, форма, цвет</w:t>
      </w:r>
      <w:r w:rsidR="00AD4BD2" w:rsidRPr="00E7687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76871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BD2" w:rsidRPr="00E768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D4BD2"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ополнение ряда могут стать </w:t>
      </w:r>
      <w:r w:rsidR="00AD4BD2"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фактура, масштаб, контур, движение, поза, жест.</w:t>
      </w:r>
      <w:proofErr w:type="gramEnd"/>
    </w:p>
    <w:p w:rsidR="00E76871" w:rsidRPr="00E76871" w:rsidRDefault="00DC55B1" w:rsidP="00E7687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6871">
        <w:rPr>
          <w:rFonts w:ascii="Times New Roman" w:hAnsi="Times New Roman" w:cs="Times New Roman"/>
          <w:b/>
          <w:sz w:val="28"/>
          <w:szCs w:val="28"/>
        </w:rPr>
        <w:t>Примеры заданий различного типа:</w:t>
      </w:r>
    </w:p>
    <w:p w:rsidR="00E76871" w:rsidRDefault="00DC55B1" w:rsidP="00E768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871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Примеры первого типа задания. 9 </w:t>
      </w:r>
      <w:proofErr w:type="spellStart"/>
      <w:r w:rsidRPr="00E7687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кл</w:t>
      </w:r>
      <w:proofErr w:type="spellEnd"/>
      <w:r w:rsidRPr="00E76871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 w:rsid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gram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Задание позволяет определить диапазон знаний: от хрестоматийных (популярного памятника Большой Сфинкс) до менее известных широкому кругу (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Писец </w:t>
      </w:r>
      <w:proofErr w:type="spell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Каи</w:t>
      </w:r>
      <w:proofErr w:type="spellEnd"/>
      <w:r w:rsidRPr="00E76871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Даны 3 изображения памятников искусства.</w:t>
      </w:r>
      <w:r w:rsidR="00E768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Напишите:</w:t>
      </w:r>
      <w:r w:rsidR="00E768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1. названия изображенных на иллюстрациях памятников,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2. к какой стране или культ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уре они относятся,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3. время их создания,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4. их местонахождение в настоящее время.</w:t>
      </w:r>
    </w:p>
    <w:p w:rsidR="00E76871" w:rsidRDefault="00DC55B1" w:rsidP="00E7687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Вариант первого типа задания для 10 класса </w:t>
      </w:r>
      <w:r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может выстраиваться аналогично </w:t>
      </w:r>
      <w:r w:rsidRPr="00E7687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</w:t>
      </w:r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>римеру</w:t>
      </w:r>
      <w:r w:rsidR="00E76871"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 первого типа задания для 9 </w:t>
      </w:r>
      <w:proofErr w:type="spellStart"/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>кл</w:t>
      </w:r>
      <w:proofErr w:type="spellEnd"/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и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вклю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чать 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изображения, как более изв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естных статуи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Дискобола Мирона (около 450 года до н.э.), статуи </w:t>
      </w:r>
      <w:proofErr w:type="spell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Дорифора</w:t>
      </w:r>
      <w:proofErr w:type="spellEnd"/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Поликлета</w:t>
      </w:r>
      <w:proofErr w:type="spellEnd"/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(450-440 гг. до н.э.),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так и менее известное произведение, например, </w:t>
      </w:r>
      <w:proofErr w:type="spell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Скопас</w:t>
      </w:r>
      <w:proofErr w:type="spellEnd"/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Менада (первая пол.</w:t>
      </w:r>
      <w:proofErr w:type="gramEnd"/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IV века до н.э.).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E76871" w:rsidRDefault="00DC55B1" w:rsidP="00E76871">
      <w:pPr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Пример первого типа задания. 11 </w:t>
      </w:r>
      <w:proofErr w:type="spellStart"/>
      <w:r w:rsidRPr="00E76871">
        <w:rPr>
          <w:rFonts w:ascii="Times New Roman" w:hAnsi="Times New Roman" w:cs="Times New Roman"/>
          <w:iCs/>
          <w:color w:val="000000"/>
          <w:sz w:val="28"/>
          <w:szCs w:val="28"/>
        </w:rPr>
        <w:t>кл.</w:t>
      </w:r>
      <w:proofErr w:type="spellEnd"/>
    </w:p>
    <w:p w:rsidR="004153E6" w:rsidRDefault="00DC55B1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Даны изображения 3 произведений искусства.</w:t>
      </w:r>
      <w:r w:rsidR="00E768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Напишите: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76871" w:rsidRDefault="00DC55B1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871">
        <w:rPr>
          <w:rFonts w:ascii="Times New Roman" w:hAnsi="Times New Roman" w:cs="Times New Roman"/>
          <w:color w:val="000000"/>
          <w:sz w:val="28"/>
          <w:szCs w:val="28"/>
        </w:rPr>
        <w:t>1. их названия,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2. к какой стр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>ане или культуре они относятся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3. время их создания,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6871">
        <w:rPr>
          <w:rFonts w:ascii="Times New Roman" w:hAnsi="Times New Roman" w:cs="Times New Roman"/>
          <w:bCs/>
          <w:color w:val="000000"/>
          <w:sz w:val="28"/>
          <w:szCs w:val="28"/>
        </w:rPr>
        <w:t>Анализ ответа. Оценка:</w:t>
      </w:r>
      <w:r w:rsidR="00E768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E76871">
        <w:rPr>
          <w:rFonts w:ascii="Times New Roman" w:hAnsi="Times New Roman" w:cs="Times New Roman"/>
          <w:color w:val="000000"/>
          <w:sz w:val="28"/>
          <w:szCs w:val="28"/>
        </w:rPr>
        <w:t>Задание позволяет определить диапазон знаний: от хрес</w:t>
      </w:r>
      <w:r w:rsidR="00923AB2" w:rsidRPr="00E76871">
        <w:rPr>
          <w:rFonts w:ascii="Times New Roman" w:hAnsi="Times New Roman" w:cs="Times New Roman"/>
          <w:color w:val="000000"/>
          <w:sz w:val="28"/>
          <w:szCs w:val="28"/>
        </w:rPr>
        <w:t xml:space="preserve">томатийных (Сикстинской мадонны </w:t>
      </w:r>
      <w:r w:rsidRPr="00E76871">
        <w:rPr>
          <w:rFonts w:ascii="Times New Roman" w:hAnsi="Times New Roman" w:cs="Times New Roman"/>
          <w:color w:val="000000"/>
          <w:sz w:val="28"/>
          <w:szCs w:val="28"/>
        </w:rPr>
        <w:t>Рафаэля) до менее известных шир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оком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>у кругу (Автопортрета Тициана).</w:t>
      </w:r>
      <w:proofErr w:type="gramEnd"/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Целесообразно определить максимальную оценку за выполнение задания, предусмотрев пр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этом дополнительные баллы за оправданное расширение ответов. </w:t>
      </w:r>
    </w:p>
    <w:p w:rsidR="00E76871" w:rsidRDefault="00DC55B1" w:rsidP="00E768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правильно называет авторов 3 произведений. </w:t>
      </w:r>
    </w:p>
    <w:p w:rsidR="00DC55B1" w:rsidRPr="00923AB2" w:rsidRDefault="00DC55B1" w:rsidP="00E768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По 2 балла за каждое верное</w:t>
      </w:r>
      <w:r w:rsidR="00E7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называние. 6 балов. </w:t>
      </w:r>
    </w:p>
    <w:p w:rsidR="00DC55B1" w:rsidRPr="00923AB2" w:rsidRDefault="00DC55B1" w:rsidP="00A22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Участник правильно указывает названия 3 произведений. По 2 балла за каждое верное</w:t>
      </w:r>
      <w:r w:rsidR="002C45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называние. 6 балов. (За неточное название снимается по 1 баллу).</w:t>
      </w:r>
    </w:p>
    <w:p w:rsidR="00DC55B1" w:rsidRPr="00923AB2" w:rsidRDefault="00DC55B1" w:rsidP="00A22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Участник указывает время создания произведений. По 2 балла за каждое верное</w:t>
      </w:r>
      <w:r w:rsidR="00B51E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дополнительное сведение. 6 баллов.</w:t>
      </w:r>
    </w:p>
    <w:p w:rsidR="004153E6" w:rsidRPr="004153E6" w:rsidRDefault="00DC55B1" w:rsidP="00A22D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Участник указывает музейные коллекции, в которых находятся произведения. По 2</w:t>
      </w:r>
      <w:r w:rsidR="00B51EF0"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53E6">
        <w:rPr>
          <w:rFonts w:ascii="Times New Roman" w:hAnsi="Times New Roman" w:cs="Times New Roman"/>
          <w:color w:val="000000"/>
          <w:sz w:val="28"/>
          <w:szCs w:val="28"/>
        </w:rPr>
        <w:t>балла за каждое верное называние. 6 балов.</w:t>
      </w:r>
    </w:p>
    <w:p w:rsidR="00DC55B1" w:rsidRPr="004153E6" w:rsidRDefault="004D7278" w:rsidP="004153E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Примеры второго типа заданий</w:t>
      </w:r>
      <w:r w:rsidR="004153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4153E6">
        <w:rPr>
          <w:rFonts w:ascii="Times New Roman" w:hAnsi="Times New Roman" w:cs="Times New Roman"/>
          <w:color w:val="000000"/>
          <w:sz w:val="28"/>
          <w:szCs w:val="28"/>
        </w:rPr>
        <w:t>Для 9-11 класса</w:t>
      </w:r>
      <w:r w:rsidRPr="004153E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153E6">
        <w:rPr>
          <w:rFonts w:ascii="Times New Roman" w:hAnsi="Times New Roman" w:cs="Times New Roman"/>
          <w:iCs/>
          <w:color w:val="000000"/>
          <w:sz w:val="28"/>
          <w:szCs w:val="28"/>
        </w:rPr>
        <w:t>Пример 1 второго типа задания. 9 класс.</w:t>
      </w:r>
    </w:p>
    <w:p w:rsidR="00923AB2" w:rsidRP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bCs/>
          <w:color w:val="000000"/>
          <w:sz w:val="28"/>
          <w:szCs w:val="28"/>
        </w:rPr>
        <w:t>Рассмотрите репродукцию.</w:t>
      </w:r>
      <w:r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AB2" w:rsidRP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1.. Если узнали произведение, напишите его название, автора и время создания. </w:t>
      </w:r>
    </w:p>
    <w:p w:rsidR="004153E6" w:rsidRDefault="00923AB2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D7278" w:rsidRPr="004153E6">
        <w:rPr>
          <w:rFonts w:ascii="Times New Roman" w:hAnsi="Times New Roman" w:cs="Times New Roman"/>
          <w:color w:val="000000"/>
          <w:sz w:val="28"/>
          <w:szCs w:val="28"/>
        </w:rPr>
        <w:t>.Напишите не менее 15 определений или содерж</w:t>
      </w:r>
      <w:r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ащих их словосочетаний, которые </w:t>
      </w:r>
      <w:r w:rsidR="004D7278"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понадобятся для </w:t>
      </w:r>
      <w:proofErr w:type="gramStart"/>
      <w:r w:rsidR="004D7278" w:rsidRPr="004153E6">
        <w:rPr>
          <w:rFonts w:ascii="Times New Roman" w:hAnsi="Times New Roman" w:cs="Times New Roman"/>
          <w:color w:val="000000"/>
          <w:sz w:val="28"/>
          <w:szCs w:val="28"/>
        </w:rPr>
        <w:t>описания</w:t>
      </w:r>
      <w:proofErr w:type="gramEnd"/>
      <w:r w:rsidR="004D7278"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 запечатленного на репродукции</w:t>
      </w:r>
      <w:r w:rsidR="004D7278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образа.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3. Распределите записанные определения по группам. Объясните принцип группировки.</w:t>
      </w:r>
    </w:p>
    <w:p w:rsidR="004D7278" w:rsidRPr="00923AB2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4.Назовите не менее трех известных произведений этого же автора.</w:t>
      </w:r>
    </w:p>
    <w:p w:rsidR="004153E6" w:rsidRDefault="004D7278" w:rsidP="004153E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Примеры третьего типа заданий</w:t>
      </w:r>
      <w:r w:rsidR="004153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153E6" w:rsidRDefault="004D7278" w:rsidP="004153E6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Для 9 класса</w:t>
      </w:r>
      <w:proofErr w:type="gramStart"/>
      <w:r w:rsidR="004153E6"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153E6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proofErr w:type="gramEnd"/>
      <w:r w:rsidRPr="004153E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ассмотрите и проанализируйте картину </w:t>
      </w:r>
      <w:proofErr w:type="spellStart"/>
      <w:r w:rsidRPr="004153E6">
        <w:rPr>
          <w:rFonts w:ascii="Times New Roman" w:hAnsi="Times New Roman" w:cs="Times New Roman"/>
          <w:bCs/>
          <w:color w:val="000000"/>
          <w:sz w:val="28"/>
          <w:szCs w:val="28"/>
        </w:rPr>
        <w:t>В.Д.Поленова</w:t>
      </w:r>
      <w:proofErr w:type="spellEnd"/>
      <w:r w:rsidRPr="004153E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«Московский</w:t>
      </w:r>
      <w:r w:rsidR="004153E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153E6">
        <w:rPr>
          <w:rFonts w:ascii="Times New Roman" w:hAnsi="Times New Roman" w:cs="Times New Roman"/>
          <w:bCs/>
          <w:color w:val="000000"/>
          <w:sz w:val="28"/>
          <w:szCs w:val="28"/>
        </w:rPr>
        <w:t>дворик».</w:t>
      </w:r>
      <w:r w:rsidR="004153E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153E6" w:rsidRDefault="004D7278" w:rsidP="004153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1. Опишите общую композицию работы и функции изображенных на ней фигур. </w:t>
      </w:r>
    </w:p>
    <w:p w:rsidR="004153E6" w:rsidRDefault="004D7278" w:rsidP="004153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2. Назовите значимые запоминающиеся детали их место в композиции и функции. </w:t>
      </w:r>
    </w:p>
    <w:p w:rsidR="004153E6" w:rsidRDefault="004D7278" w:rsidP="004153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Определите общее настроение картины. </w:t>
      </w:r>
    </w:p>
    <w:p w:rsidR="004153E6" w:rsidRDefault="004D7278" w:rsidP="004153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4. Назовите 3 произведения живописного искусства, запечатлевающие городской</w:t>
      </w:r>
      <w:r w:rsidR="0041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пейзаж. </w:t>
      </w:r>
    </w:p>
    <w:p w:rsidR="004D7278" w:rsidRPr="00923AB2" w:rsidRDefault="004D7278" w:rsidP="004153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5. Укажите 3 известные работы этого же художника.</w:t>
      </w:r>
    </w:p>
    <w:p w:rsidR="004D7278" w:rsidRPr="00923AB2" w:rsidRDefault="004D7278" w:rsidP="004153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Примеры четвертого типа заданий</w:t>
      </w:r>
      <w:proofErr w:type="gramStart"/>
      <w:r w:rsidR="004153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>ля 11 класса</w:t>
      </w:r>
    </w:p>
    <w:p w:rsidR="004D7278" w:rsidRPr="00923AB2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Даны</w:t>
      </w:r>
      <w:proofErr w:type="gramEnd"/>
      <w:r w:rsidRPr="00923A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18 имен, понятий и терминов, связанных с искусством.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D7278" w:rsidRPr="00923AB2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1. Объедините имена, понятия и термины в группы. 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2. Определите принцип объединения.</w:t>
      </w:r>
      <w:r w:rsidR="00415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Номер ряда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Ряд 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Классицизм. Шпиль. Софиты. Романтизм. Модернизм. Ордер. Вивальди. Бах. Колонна.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Сцена. Верди. Сентиментализм. Кулиса. Портик. Моцарт. Гендель. Протагонист. Орхестра.</w:t>
      </w:r>
    </w:p>
    <w:p w:rsidR="004153E6" w:rsidRP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iCs/>
          <w:color w:val="000000"/>
          <w:sz w:val="28"/>
          <w:szCs w:val="28"/>
        </w:rPr>
        <w:t>Пример 2 задания четвертого типа. 10 класс.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Дано 6 эпизодов текстов по истории театра.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1. Объедините номера текстов, относящиеся к одному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и тому же периоду в развити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театра, в пары. 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2. Напишите названия этих периодов.</w:t>
      </w:r>
    </w:p>
    <w:p w:rsidR="004153E6" w:rsidRDefault="004D7278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proofErr w:type="gram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23AB2">
        <w:rPr>
          <w:rFonts w:ascii="Times New Roman" w:hAnsi="Times New Roman" w:cs="Times New Roman"/>
          <w:color w:val="000000"/>
          <w:sz w:val="28"/>
          <w:szCs w:val="28"/>
        </w:rPr>
        <w:t>ommedia</w:t>
      </w:r>
      <w:proofErr w:type="spell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dell’arte</w:t>
      </w:r>
      <w:proofErr w:type="spell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, Шекспир, </w:t>
      </w:r>
      <w:proofErr w:type="spellStart"/>
      <w:r w:rsidRPr="00923AB2">
        <w:rPr>
          <w:rFonts w:ascii="Times New Roman" w:hAnsi="Times New Roman" w:cs="Times New Roman"/>
          <w:color w:val="000000"/>
          <w:sz w:val="28"/>
          <w:szCs w:val="28"/>
        </w:rPr>
        <w:t>Лопе</w:t>
      </w:r>
      <w:proofErr w:type="spellEnd"/>
      <w:r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де Вега, становле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ние принципиально светских форм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городского представления.</w:t>
      </w: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D7278" w:rsidRPr="00923AB2">
        <w:rPr>
          <w:rFonts w:ascii="Times New Roman" w:hAnsi="Times New Roman" w:cs="Times New Roman"/>
          <w:color w:val="000000"/>
          <w:sz w:val="28"/>
          <w:szCs w:val="28"/>
        </w:rPr>
        <w:t>. Песнь козлов, орхестра, хор, котурны, Эсхил, Софокл,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Еврипид. В основе театрального </w:t>
      </w:r>
      <w:r w:rsidR="004D7278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действа - мистерии в честь Диониса. Аристотель «Поэтика». </w:t>
      </w: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7278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Установилась иерархия жанров. Идеалы абсолютизма, 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тип героя, который преодолевает </w:t>
      </w:r>
      <w:r w:rsidR="004D7278" w:rsidRPr="00923AB2">
        <w:rPr>
          <w:rFonts w:ascii="Times New Roman" w:hAnsi="Times New Roman" w:cs="Times New Roman"/>
          <w:color w:val="000000"/>
          <w:sz w:val="28"/>
          <w:szCs w:val="28"/>
        </w:rPr>
        <w:t>самого себя, подчиняет свои чувства интересам государства, борется за честь и славу.</w:t>
      </w:r>
    </w:p>
    <w:p w:rsidR="004153E6" w:rsidRDefault="008F3F13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3AB2">
        <w:rPr>
          <w:rFonts w:ascii="Times New Roman" w:hAnsi="Times New Roman" w:cs="Times New Roman"/>
          <w:color w:val="000000"/>
          <w:sz w:val="28"/>
          <w:szCs w:val="28"/>
        </w:rPr>
        <w:t>Новый тип драматургии, принципиально противопо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ложный религиозно-дидактической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драме классического средневековья. Происход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ит суммирование достижений всей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предшествующей поэтической, драматической и сценической культуры древнего и нового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времени. Открываются перспективы для дальнейшего 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развития театра и драмы по пути </w:t>
      </w:r>
      <w:r w:rsidRPr="00923AB2">
        <w:rPr>
          <w:rFonts w:ascii="Times New Roman" w:hAnsi="Times New Roman" w:cs="Times New Roman"/>
          <w:color w:val="000000"/>
          <w:sz w:val="28"/>
          <w:szCs w:val="28"/>
        </w:rPr>
        <w:t>социально-философского осмысливания жизни, глубочайшего раскрытия внутреннего мира</w:t>
      </w:r>
      <w:r w:rsidR="004153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. Игра актёров очень далека от какого-либо жизненного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правдоподобия. Она строится на 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канонизированных, отточенных условных приемах выразит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ельности, стилизованных 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движениях и жестах. Все пьесы традиционного репертуара делятся на две большие группы: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br/>
        <w:t>пьесы на гражданские, светские сюжеты; и пьесы на военны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е, исторические 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темы, в которых 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главное место занимают батальные сцены. Отсутствует дифференциация на жанры.</w:t>
      </w:r>
    </w:p>
    <w:p w:rsidR="006D0163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 xml:space="preserve">. Искусство основывается на представлениях о 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разумной закономерности мира, о 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прекрасной облагороженной природе. Стремится к в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ыражению возвышенных идеалов, к 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симметрии и строгой организованности, логичным</w:t>
      </w:r>
      <w:r w:rsidR="00923AB2">
        <w:rPr>
          <w:rFonts w:ascii="Times New Roman" w:hAnsi="Times New Roman" w:cs="Times New Roman"/>
          <w:color w:val="000000"/>
          <w:sz w:val="28"/>
          <w:szCs w:val="28"/>
        </w:rPr>
        <w:t xml:space="preserve"> и ясным пропорциям, наконец, к </w:t>
      </w:r>
      <w:r w:rsidR="008F3F13" w:rsidRPr="00923AB2">
        <w:rPr>
          <w:rFonts w:ascii="Times New Roman" w:hAnsi="Times New Roman" w:cs="Times New Roman"/>
          <w:color w:val="000000"/>
          <w:sz w:val="28"/>
          <w:szCs w:val="28"/>
        </w:rPr>
        <w:t>гармонии формы и содержания. Единство действия, места и времени.</w:t>
      </w: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Председател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</w:p>
    <w:p w:rsidR="004153E6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 xml:space="preserve">предметно-методической </w:t>
      </w:r>
    </w:p>
    <w:p w:rsidR="004153E6" w:rsidRPr="00923AB2" w:rsidRDefault="004153E6" w:rsidP="004153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3E6">
        <w:rPr>
          <w:rFonts w:ascii="Times New Roman" w:hAnsi="Times New Roman" w:cs="Times New Roman"/>
          <w:color w:val="000000"/>
          <w:sz w:val="28"/>
          <w:szCs w:val="28"/>
        </w:rPr>
        <w:t>комиссии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искусству (МХК)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А.В. Чернов</w:t>
      </w:r>
      <w:bookmarkStart w:id="0" w:name="_GoBack"/>
      <w:bookmarkEnd w:id="0"/>
    </w:p>
    <w:sectPr w:rsidR="004153E6" w:rsidRPr="00923AB2" w:rsidSect="005E2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E509D"/>
    <w:multiLevelType w:val="hybridMultilevel"/>
    <w:tmpl w:val="37DA0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C7FB9"/>
    <w:multiLevelType w:val="hybridMultilevel"/>
    <w:tmpl w:val="D868A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C015F"/>
    <w:multiLevelType w:val="hybridMultilevel"/>
    <w:tmpl w:val="59FEE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2EF"/>
    <w:rsid w:val="000D01EA"/>
    <w:rsid w:val="000D514B"/>
    <w:rsid w:val="000F38D1"/>
    <w:rsid w:val="00157BE4"/>
    <w:rsid w:val="001D4026"/>
    <w:rsid w:val="001E2B44"/>
    <w:rsid w:val="002143CD"/>
    <w:rsid w:val="00267C99"/>
    <w:rsid w:val="002A3616"/>
    <w:rsid w:val="002C4570"/>
    <w:rsid w:val="0037160E"/>
    <w:rsid w:val="00384E71"/>
    <w:rsid w:val="004153E6"/>
    <w:rsid w:val="004456EA"/>
    <w:rsid w:val="00495B1A"/>
    <w:rsid w:val="004A7EDE"/>
    <w:rsid w:val="004D7278"/>
    <w:rsid w:val="00565981"/>
    <w:rsid w:val="005B45C3"/>
    <w:rsid w:val="005C4C4D"/>
    <w:rsid w:val="005E20CA"/>
    <w:rsid w:val="006B3C9B"/>
    <w:rsid w:val="006D0163"/>
    <w:rsid w:val="006F58C2"/>
    <w:rsid w:val="00706A57"/>
    <w:rsid w:val="00712B98"/>
    <w:rsid w:val="00714AB1"/>
    <w:rsid w:val="00731BA5"/>
    <w:rsid w:val="00763859"/>
    <w:rsid w:val="00765FC1"/>
    <w:rsid w:val="008A2F1E"/>
    <w:rsid w:val="008E02A0"/>
    <w:rsid w:val="008F3F13"/>
    <w:rsid w:val="00917153"/>
    <w:rsid w:val="00923AB2"/>
    <w:rsid w:val="00983F48"/>
    <w:rsid w:val="009A03AC"/>
    <w:rsid w:val="00A22DE7"/>
    <w:rsid w:val="00A31FA2"/>
    <w:rsid w:val="00A34A86"/>
    <w:rsid w:val="00A660BE"/>
    <w:rsid w:val="00A72218"/>
    <w:rsid w:val="00AD1769"/>
    <w:rsid w:val="00AD4BD2"/>
    <w:rsid w:val="00AD6596"/>
    <w:rsid w:val="00B51EF0"/>
    <w:rsid w:val="00B54AEA"/>
    <w:rsid w:val="00B7689F"/>
    <w:rsid w:val="00BD1C8E"/>
    <w:rsid w:val="00C17E81"/>
    <w:rsid w:val="00D179E6"/>
    <w:rsid w:val="00D24331"/>
    <w:rsid w:val="00D502AB"/>
    <w:rsid w:val="00DA12EF"/>
    <w:rsid w:val="00DC55B1"/>
    <w:rsid w:val="00E76871"/>
    <w:rsid w:val="00F02E98"/>
    <w:rsid w:val="00FB269D"/>
    <w:rsid w:val="00FE542E"/>
    <w:rsid w:val="00F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5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99F7E-647E-4FA4-AE63-2E96AB51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3915</Words>
  <Characters>22319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LimarenkoOY</cp:lastModifiedBy>
  <cp:revision>61</cp:revision>
  <dcterms:created xsi:type="dcterms:W3CDTF">2015-10-29T11:13:00Z</dcterms:created>
  <dcterms:modified xsi:type="dcterms:W3CDTF">2015-10-29T12:00:00Z</dcterms:modified>
</cp:coreProperties>
</file>